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B70AD" w14:textId="77777777" w:rsidR="0075285F" w:rsidRPr="00EB2D9B" w:rsidRDefault="0075285F" w:rsidP="0075285F">
      <w:pPr>
        <w:ind w:left="5040" w:firstLine="720"/>
        <w:rPr>
          <w:rFonts w:ascii="Times New Roman" w:hAnsi="Times New Roman" w:cs="Times New Roman"/>
        </w:rPr>
      </w:pPr>
      <w:r w:rsidRPr="00EB2D9B">
        <w:rPr>
          <w:rFonts w:ascii="Times New Roman" w:hAnsi="Times New Roman" w:cs="Times New Roman"/>
        </w:rPr>
        <w:t>P.O. Box 278</w:t>
      </w:r>
    </w:p>
    <w:p w14:paraId="229E55A5" w14:textId="77777777" w:rsidR="0075285F" w:rsidRPr="00EB2D9B" w:rsidRDefault="0075285F" w:rsidP="0075285F">
      <w:pPr>
        <w:rPr>
          <w:rFonts w:ascii="Times New Roman" w:hAnsi="Times New Roman" w:cs="Times New Roman"/>
        </w:rPr>
      </w:pPr>
      <w:r w:rsidRPr="00EB2D9B">
        <w:rPr>
          <w:rFonts w:ascii="Times New Roman" w:hAnsi="Times New Roman" w:cs="Times New Roman"/>
        </w:rPr>
        <w:tab/>
      </w:r>
      <w:r w:rsidRPr="00EB2D9B">
        <w:rPr>
          <w:rFonts w:ascii="Times New Roman" w:hAnsi="Times New Roman" w:cs="Times New Roman"/>
        </w:rPr>
        <w:tab/>
      </w:r>
      <w:r w:rsidRPr="00EB2D9B">
        <w:rPr>
          <w:rFonts w:ascii="Times New Roman" w:hAnsi="Times New Roman" w:cs="Times New Roman"/>
        </w:rPr>
        <w:tab/>
      </w:r>
      <w:r w:rsidRPr="00EB2D9B">
        <w:rPr>
          <w:rFonts w:ascii="Times New Roman" w:hAnsi="Times New Roman" w:cs="Times New Roman"/>
        </w:rPr>
        <w:tab/>
      </w:r>
      <w:r w:rsidRPr="00EB2D9B">
        <w:rPr>
          <w:rFonts w:ascii="Times New Roman" w:hAnsi="Times New Roman" w:cs="Times New Roman"/>
        </w:rPr>
        <w:tab/>
      </w:r>
      <w:r w:rsidRPr="00EB2D9B">
        <w:rPr>
          <w:rFonts w:ascii="Times New Roman" w:hAnsi="Times New Roman" w:cs="Times New Roman"/>
        </w:rPr>
        <w:tab/>
      </w:r>
      <w:r w:rsidRPr="00EB2D9B">
        <w:rPr>
          <w:rFonts w:ascii="Times New Roman" w:hAnsi="Times New Roman" w:cs="Times New Roman"/>
        </w:rPr>
        <w:tab/>
      </w:r>
      <w:r w:rsidRPr="00EB2D9B">
        <w:rPr>
          <w:rFonts w:ascii="Times New Roman" w:hAnsi="Times New Roman" w:cs="Times New Roman"/>
        </w:rPr>
        <w:tab/>
        <w:t>Emory, TX 75440</w:t>
      </w:r>
    </w:p>
    <w:p w14:paraId="2F4868A5" w14:textId="77777777" w:rsidR="0075285F" w:rsidRPr="00EB2D9B" w:rsidRDefault="0075285F" w:rsidP="0075285F">
      <w:pPr>
        <w:rPr>
          <w:rFonts w:ascii="Times New Roman" w:hAnsi="Times New Roman" w:cs="Times New Roman"/>
        </w:rPr>
      </w:pPr>
      <w:r w:rsidRPr="00EB2D9B">
        <w:rPr>
          <w:rFonts w:ascii="Times New Roman" w:hAnsi="Times New Roman" w:cs="Times New Roman"/>
        </w:rPr>
        <w:tab/>
      </w:r>
      <w:r w:rsidRPr="00EB2D9B">
        <w:rPr>
          <w:rFonts w:ascii="Times New Roman" w:hAnsi="Times New Roman" w:cs="Times New Roman"/>
        </w:rPr>
        <w:tab/>
      </w:r>
      <w:r w:rsidRPr="00EB2D9B">
        <w:rPr>
          <w:rFonts w:ascii="Times New Roman" w:hAnsi="Times New Roman" w:cs="Times New Roman"/>
        </w:rPr>
        <w:tab/>
      </w:r>
      <w:r w:rsidRPr="00EB2D9B">
        <w:rPr>
          <w:rFonts w:ascii="Times New Roman" w:hAnsi="Times New Roman" w:cs="Times New Roman"/>
        </w:rPr>
        <w:tab/>
      </w:r>
      <w:r w:rsidRPr="00EB2D9B">
        <w:rPr>
          <w:rFonts w:ascii="Times New Roman" w:hAnsi="Times New Roman" w:cs="Times New Roman"/>
        </w:rPr>
        <w:tab/>
      </w:r>
      <w:r w:rsidRPr="00EB2D9B">
        <w:rPr>
          <w:rFonts w:ascii="Times New Roman" w:hAnsi="Times New Roman" w:cs="Times New Roman"/>
        </w:rPr>
        <w:tab/>
      </w:r>
      <w:r w:rsidRPr="00EB2D9B">
        <w:rPr>
          <w:rFonts w:ascii="Times New Roman" w:hAnsi="Times New Roman" w:cs="Times New Roman"/>
        </w:rPr>
        <w:tab/>
      </w:r>
      <w:r w:rsidRPr="00EB2D9B">
        <w:rPr>
          <w:rFonts w:ascii="Times New Roman" w:hAnsi="Times New Roman" w:cs="Times New Roman"/>
        </w:rPr>
        <w:tab/>
        <w:t>903-473-4580</w:t>
      </w:r>
    </w:p>
    <w:p w14:paraId="07E34348" w14:textId="77777777" w:rsidR="0075285F" w:rsidRPr="00EB2D9B" w:rsidRDefault="0075285F" w:rsidP="0075285F">
      <w:pPr>
        <w:rPr>
          <w:rFonts w:ascii="Times New Roman" w:hAnsi="Times New Roman" w:cs="Times New Roman"/>
        </w:rPr>
      </w:pPr>
      <w:r w:rsidRPr="00EB2D9B">
        <w:rPr>
          <w:rFonts w:ascii="Times New Roman" w:hAnsi="Times New Roman" w:cs="Times New Roman"/>
        </w:rPr>
        <w:tab/>
      </w:r>
      <w:r w:rsidRPr="00EB2D9B">
        <w:rPr>
          <w:rFonts w:ascii="Times New Roman" w:hAnsi="Times New Roman" w:cs="Times New Roman"/>
        </w:rPr>
        <w:tab/>
      </w:r>
      <w:r w:rsidRPr="00EB2D9B">
        <w:rPr>
          <w:rFonts w:ascii="Times New Roman" w:hAnsi="Times New Roman" w:cs="Times New Roman"/>
        </w:rPr>
        <w:tab/>
      </w:r>
      <w:r w:rsidRPr="00EB2D9B">
        <w:rPr>
          <w:rFonts w:ascii="Times New Roman" w:hAnsi="Times New Roman" w:cs="Times New Roman"/>
        </w:rPr>
        <w:tab/>
      </w:r>
      <w:r w:rsidRPr="00EB2D9B">
        <w:rPr>
          <w:rFonts w:ascii="Times New Roman" w:hAnsi="Times New Roman" w:cs="Times New Roman"/>
        </w:rPr>
        <w:tab/>
      </w:r>
      <w:r w:rsidRPr="00EB2D9B">
        <w:rPr>
          <w:rFonts w:ascii="Times New Roman" w:hAnsi="Times New Roman" w:cs="Times New Roman"/>
        </w:rPr>
        <w:tab/>
      </w:r>
      <w:r w:rsidRPr="00EB2D9B">
        <w:rPr>
          <w:rFonts w:ascii="Times New Roman" w:hAnsi="Times New Roman" w:cs="Times New Roman"/>
        </w:rPr>
        <w:tab/>
      </w:r>
      <w:r w:rsidRPr="00EB2D9B">
        <w:rPr>
          <w:rFonts w:ascii="Times New Roman" w:hAnsi="Times New Roman" w:cs="Times New Roman"/>
        </w:rPr>
        <w:tab/>
      </w:r>
    </w:p>
    <w:p w14:paraId="3498E39E" w14:textId="4FAA4848" w:rsidR="0075285F" w:rsidRPr="00EB2D9B" w:rsidRDefault="0075285F" w:rsidP="0075285F">
      <w:pPr>
        <w:ind w:left="5760"/>
        <w:rPr>
          <w:rFonts w:ascii="Times New Roman" w:hAnsi="Times New Roman" w:cs="Times New Roman"/>
        </w:rPr>
      </w:pPr>
      <w:r>
        <w:rPr>
          <w:rFonts w:ascii="Times New Roman" w:hAnsi="Times New Roman" w:cs="Times New Roman"/>
        </w:rPr>
        <w:t>5</w:t>
      </w:r>
      <w:r w:rsidRPr="00EB2D9B">
        <w:rPr>
          <w:rFonts w:ascii="Times New Roman" w:hAnsi="Times New Roman" w:cs="Times New Roman"/>
        </w:rPr>
        <w:t>-</w:t>
      </w:r>
      <w:r>
        <w:rPr>
          <w:rFonts w:ascii="Times New Roman" w:hAnsi="Times New Roman" w:cs="Times New Roman"/>
        </w:rPr>
        <w:t>29</w:t>
      </w:r>
      <w:r>
        <w:rPr>
          <w:rFonts w:ascii="Times New Roman" w:hAnsi="Times New Roman" w:cs="Times New Roman"/>
        </w:rPr>
        <w:t>-2020</w:t>
      </w:r>
    </w:p>
    <w:p w14:paraId="686102A8" w14:textId="77777777" w:rsidR="0075285F" w:rsidRPr="00EB2D9B" w:rsidRDefault="0075285F" w:rsidP="0075285F">
      <w:pPr>
        <w:rPr>
          <w:rFonts w:ascii="Times New Roman" w:hAnsi="Times New Roman" w:cs="Times New Roman"/>
        </w:rPr>
      </w:pPr>
    </w:p>
    <w:p w14:paraId="6CAFD433" w14:textId="77777777" w:rsidR="0075285F" w:rsidRPr="00EB2D9B" w:rsidRDefault="0075285F" w:rsidP="0075285F">
      <w:pPr>
        <w:rPr>
          <w:rFonts w:ascii="Times New Roman" w:hAnsi="Times New Roman" w:cs="Times New Roman"/>
        </w:rPr>
      </w:pPr>
      <w:r w:rsidRPr="00EB2D9B">
        <w:rPr>
          <w:rFonts w:ascii="Times New Roman" w:hAnsi="Times New Roman" w:cs="Times New Roman"/>
        </w:rPr>
        <w:t xml:space="preserve">To: </w:t>
      </w:r>
      <w:r w:rsidRPr="00EB2D9B">
        <w:rPr>
          <w:rFonts w:ascii="Times New Roman" w:hAnsi="Times New Roman" w:cs="Times New Roman"/>
        </w:rPr>
        <w:tab/>
        <w:t>Rains County Leader</w:t>
      </w:r>
    </w:p>
    <w:p w14:paraId="306C9B52" w14:textId="77777777" w:rsidR="0075285F" w:rsidRPr="00EB2D9B" w:rsidRDefault="0075285F" w:rsidP="0075285F">
      <w:pPr>
        <w:rPr>
          <w:rFonts w:ascii="Times New Roman" w:hAnsi="Times New Roman" w:cs="Times New Roman"/>
        </w:rPr>
      </w:pPr>
    </w:p>
    <w:p w14:paraId="518F56C1" w14:textId="77777777" w:rsidR="0075285F" w:rsidRPr="00EB2D9B" w:rsidRDefault="0075285F" w:rsidP="0075285F">
      <w:pPr>
        <w:rPr>
          <w:rFonts w:ascii="Times New Roman" w:hAnsi="Times New Roman" w:cs="Times New Roman"/>
        </w:rPr>
      </w:pPr>
      <w:r w:rsidRPr="00EB2D9B">
        <w:rPr>
          <w:rFonts w:ascii="Times New Roman" w:hAnsi="Times New Roman" w:cs="Times New Roman"/>
        </w:rPr>
        <w:t>From:</w:t>
      </w:r>
      <w:r w:rsidRPr="00EB2D9B">
        <w:rPr>
          <w:rFonts w:ascii="Times New Roman" w:hAnsi="Times New Roman" w:cs="Times New Roman"/>
        </w:rPr>
        <w:tab/>
        <w:t>Stephen Gowin</w:t>
      </w:r>
    </w:p>
    <w:p w14:paraId="03000C46" w14:textId="77777777" w:rsidR="0075285F" w:rsidRPr="00EB2D9B" w:rsidRDefault="0075285F" w:rsidP="0075285F">
      <w:pPr>
        <w:rPr>
          <w:rFonts w:ascii="Times New Roman" w:hAnsi="Times New Roman" w:cs="Times New Roman"/>
        </w:rPr>
      </w:pPr>
      <w:r w:rsidRPr="00EB2D9B">
        <w:rPr>
          <w:rFonts w:ascii="Times New Roman" w:hAnsi="Times New Roman" w:cs="Times New Roman"/>
        </w:rPr>
        <w:tab/>
        <w:t>CEA-Agriculture</w:t>
      </w:r>
    </w:p>
    <w:p w14:paraId="33E38AF5" w14:textId="77777777" w:rsidR="0075285F" w:rsidRPr="00EB2D9B" w:rsidRDefault="0075285F" w:rsidP="0075285F">
      <w:pPr>
        <w:rPr>
          <w:rFonts w:ascii="Times New Roman" w:hAnsi="Times New Roman" w:cs="Times New Roman"/>
        </w:rPr>
      </w:pPr>
      <w:r w:rsidRPr="00EB2D9B">
        <w:rPr>
          <w:rFonts w:ascii="Times New Roman" w:hAnsi="Times New Roman" w:cs="Times New Roman"/>
        </w:rPr>
        <w:tab/>
        <w:t>Rains County</w:t>
      </w:r>
    </w:p>
    <w:p w14:paraId="3B56B552" w14:textId="77777777" w:rsidR="0075285F" w:rsidRPr="00EB2D9B" w:rsidRDefault="0075285F" w:rsidP="0075285F">
      <w:pPr>
        <w:rPr>
          <w:rFonts w:ascii="Times New Roman" w:hAnsi="Times New Roman" w:cs="Times New Roman"/>
        </w:rPr>
      </w:pPr>
    </w:p>
    <w:p w14:paraId="6DD09F7D" w14:textId="77777777" w:rsidR="0075285F" w:rsidRDefault="0075285F" w:rsidP="0075285F">
      <w:pPr>
        <w:pStyle w:val="Title"/>
        <w:jc w:val="center"/>
        <w:rPr>
          <w:rFonts w:ascii="Times New Roman" w:hAnsi="Times New Roman" w:cs="Times New Roman"/>
          <w:sz w:val="32"/>
          <w:szCs w:val="32"/>
        </w:rPr>
      </w:pPr>
    </w:p>
    <w:p w14:paraId="1679488C" w14:textId="089856FC" w:rsidR="00376781" w:rsidRDefault="009760DA" w:rsidP="0075285F">
      <w:pPr>
        <w:pStyle w:val="Title"/>
        <w:jc w:val="center"/>
        <w:rPr>
          <w:rFonts w:ascii="Times New Roman" w:hAnsi="Times New Roman" w:cs="Times New Roman"/>
          <w:sz w:val="32"/>
          <w:szCs w:val="32"/>
        </w:rPr>
      </w:pPr>
      <w:r w:rsidRPr="0075285F">
        <w:rPr>
          <w:rFonts w:ascii="Times New Roman" w:hAnsi="Times New Roman" w:cs="Times New Roman"/>
          <w:sz w:val="32"/>
          <w:szCs w:val="32"/>
        </w:rPr>
        <w:t>New AFPC Report Helps Producers Navigate CFAP Program</w:t>
      </w:r>
    </w:p>
    <w:p w14:paraId="574DB59F" w14:textId="77777777" w:rsidR="0075285F" w:rsidRPr="0075285F" w:rsidRDefault="0075285F" w:rsidP="0075285F"/>
    <w:p w14:paraId="6D9CE846" w14:textId="42D90B9B" w:rsidR="00B52746" w:rsidRPr="000A644C" w:rsidRDefault="009760DA" w:rsidP="00F40D70">
      <w:pPr>
        <w:spacing w:line="480" w:lineRule="auto"/>
        <w:ind w:firstLine="720"/>
        <w:rPr>
          <w:rFonts w:ascii="Times New Roman" w:hAnsi="Times New Roman" w:cs="Times New Roman"/>
        </w:rPr>
      </w:pPr>
      <w:r>
        <w:rPr>
          <w:rFonts w:ascii="Times New Roman" w:hAnsi="Times New Roman" w:cs="Times New Roman"/>
        </w:rPr>
        <w:t xml:space="preserve">On May 19, 2020, </w:t>
      </w:r>
      <w:r w:rsidR="00ED6552" w:rsidRPr="000A644C">
        <w:rPr>
          <w:rFonts w:ascii="Times New Roman" w:hAnsi="Times New Roman" w:cs="Times New Roman"/>
        </w:rPr>
        <w:t xml:space="preserve">USDA released details of the Coronavirus Food Assistance Program (CFAP). </w:t>
      </w:r>
      <w:r w:rsidR="00FF57AA" w:rsidRPr="000A644C">
        <w:rPr>
          <w:rFonts w:ascii="Times New Roman" w:hAnsi="Times New Roman" w:cs="Times New Roman"/>
        </w:rPr>
        <w:t>CFAP’s $19 billion package contains two primary components.</w:t>
      </w:r>
      <w:r w:rsidR="00FF57AA">
        <w:rPr>
          <w:rFonts w:ascii="Times New Roman" w:hAnsi="Times New Roman" w:cs="Times New Roman"/>
        </w:rPr>
        <w:t xml:space="preserve"> </w:t>
      </w:r>
      <w:r w:rsidR="00FF57AA" w:rsidRPr="000A644C">
        <w:rPr>
          <w:rFonts w:ascii="Times New Roman" w:hAnsi="Times New Roman" w:cs="Times New Roman"/>
        </w:rPr>
        <w:t>First, USDA will partner with regional and local distributers to purchase $3 billion in fresh produce, dairy and meat and provide those commodities to those in need.</w:t>
      </w:r>
      <w:r w:rsidR="00FF57AA">
        <w:rPr>
          <w:rFonts w:ascii="Times New Roman" w:hAnsi="Times New Roman" w:cs="Times New Roman"/>
        </w:rPr>
        <w:t xml:space="preserve"> The bulk of the program </w:t>
      </w:r>
      <w:r w:rsidR="00B52746" w:rsidRPr="000A644C">
        <w:rPr>
          <w:rFonts w:ascii="Times New Roman" w:hAnsi="Times New Roman" w:cs="Times New Roman"/>
        </w:rPr>
        <w:t xml:space="preserve">is designed to provide </w:t>
      </w:r>
      <w:r w:rsidR="00F40D70">
        <w:rPr>
          <w:rFonts w:ascii="Times New Roman" w:hAnsi="Times New Roman" w:cs="Times New Roman"/>
        </w:rPr>
        <w:t xml:space="preserve">$16 billion in </w:t>
      </w:r>
      <w:r w:rsidR="00FF57AA">
        <w:rPr>
          <w:rFonts w:ascii="Times New Roman" w:hAnsi="Times New Roman" w:cs="Times New Roman"/>
        </w:rPr>
        <w:t xml:space="preserve">direct </w:t>
      </w:r>
      <w:r w:rsidR="00B52746" w:rsidRPr="000A644C">
        <w:rPr>
          <w:rFonts w:ascii="Times New Roman" w:hAnsi="Times New Roman" w:cs="Times New Roman"/>
        </w:rPr>
        <w:t xml:space="preserve">support to farmers and ranchers affected by the COVID-19 pandemic. </w:t>
      </w:r>
      <w:r w:rsidR="00E23CC6" w:rsidRPr="000A644C">
        <w:rPr>
          <w:rFonts w:ascii="Times New Roman" w:hAnsi="Times New Roman" w:cs="Times New Roman"/>
        </w:rPr>
        <w:t>Eligible commodities for the direct support include:</w:t>
      </w:r>
    </w:p>
    <w:p w14:paraId="6EEC4C7B" w14:textId="77777777" w:rsidR="00E23CC6" w:rsidRPr="000A644C" w:rsidRDefault="00E23CC6" w:rsidP="00096626">
      <w:pPr>
        <w:pStyle w:val="ListParagraph"/>
        <w:numPr>
          <w:ilvl w:val="0"/>
          <w:numId w:val="1"/>
        </w:numPr>
        <w:spacing w:line="480" w:lineRule="auto"/>
        <w:rPr>
          <w:rFonts w:ascii="Times New Roman" w:hAnsi="Times New Roman" w:cs="Times New Roman"/>
          <w:sz w:val="24"/>
          <w:szCs w:val="24"/>
        </w:rPr>
      </w:pPr>
      <w:r w:rsidRPr="000A644C">
        <w:rPr>
          <w:rFonts w:ascii="Times New Roman" w:hAnsi="Times New Roman" w:cs="Times New Roman"/>
          <w:sz w:val="24"/>
          <w:szCs w:val="24"/>
        </w:rPr>
        <w:t xml:space="preserve">Livestock: cattle, hogs, and sheep (lambs and yearlings only) </w:t>
      </w:r>
    </w:p>
    <w:p w14:paraId="7A3EEC9D" w14:textId="77777777" w:rsidR="00E23CC6" w:rsidRPr="000A644C" w:rsidRDefault="00E23CC6" w:rsidP="00096626">
      <w:pPr>
        <w:pStyle w:val="ListParagraph"/>
        <w:numPr>
          <w:ilvl w:val="0"/>
          <w:numId w:val="1"/>
        </w:numPr>
        <w:spacing w:line="480" w:lineRule="auto"/>
        <w:rPr>
          <w:rFonts w:ascii="Times New Roman" w:hAnsi="Times New Roman" w:cs="Times New Roman"/>
          <w:sz w:val="24"/>
          <w:szCs w:val="24"/>
        </w:rPr>
      </w:pPr>
      <w:r w:rsidRPr="000A644C">
        <w:rPr>
          <w:rFonts w:ascii="Times New Roman" w:hAnsi="Times New Roman" w:cs="Times New Roman"/>
          <w:sz w:val="24"/>
          <w:szCs w:val="24"/>
        </w:rPr>
        <w:t xml:space="preserve">Dairy </w:t>
      </w:r>
    </w:p>
    <w:p w14:paraId="5B082C75" w14:textId="77777777" w:rsidR="00E23CC6" w:rsidRPr="000A644C" w:rsidRDefault="00E23CC6" w:rsidP="00096626">
      <w:pPr>
        <w:pStyle w:val="ListParagraph"/>
        <w:numPr>
          <w:ilvl w:val="0"/>
          <w:numId w:val="1"/>
        </w:numPr>
        <w:spacing w:line="480" w:lineRule="auto"/>
        <w:rPr>
          <w:rFonts w:ascii="Times New Roman" w:hAnsi="Times New Roman" w:cs="Times New Roman"/>
          <w:sz w:val="24"/>
          <w:szCs w:val="24"/>
        </w:rPr>
      </w:pPr>
      <w:r w:rsidRPr="000A644C">
        <w:rPr>
          <w:rFonts w:ascii="Times New Roman" w:hAnsi="Times New Roman" w:cs="Times New Roman"/>
          <w:sz w:val="24"/>
          <w:szCs w:val="24"/>
        </w:rPr>
        <w:t xml:space="preserve">Wool </w:t>
      </w:r>
    </w:p>
    <w:p w14:paraId="639E7438" w14:textId="77777777" w:rsidR="00E23CC6" w:rsidRPr="000A644C" w:rsidRDefault="00E23CC6" w:rsidP="00096626">
      <w:pPr>
        <w:pStyle w:val="ListParagraph"/>
        <w:numPr>
          <w:ilvl w:val="0"/>
          <w:numId w:val="1"/>
        </w:numPr>
        <w:spacing w:line="480" w:lineRule="auto"/>
        <w:rPr>
          <w:rFonts w:ascii="Times New Roman" w:hAnsi="Times New Roman" w:cs="Times New Roman"/>
          <w:sz w:val="24"/>
          <w:szCs w:val="24"/>
        </w:rPr>
      </w:pPr>
      <w:r w:rsidRPr="000A644C">
        <w:rPr>
          <w:rFonts w:ascii="Times New Roman" w:hAnsi="Times New Roman" w:cs="Times New Roman"/>
          <w:sz w:val="24"/>
          <w:szCs w:val="24"/>
        </w:rPr>
        <w:t xml:space="preserve">Non-specialty crops: malting barley, canola, corn, upland cotton, millet, oats, soybeans, sorghum, sunflowers, durum wheat, and hard red spring wheat. </w:t>
      </w:r>
    </w:p>
    <w:p w14:paraId="50DD81E0" w14:textId="7B1F5535" w:rsidR="00E23CC6" w:rsidRPr="000A644C" w:rsidRDefault="00E23CC6" w:rsidP="00096626">
      <w:pPr>
        <w:pStyle w:val="ListParagraph"/>
        <w:numPr>
          <w:ilvl w:val="0"/>
          <w:numId w:val="1"/>
        </w:numPr>
        <w:spacing w:line="480" w:lineRule="auto"/>
        <w:rPr>
          <w:rFonts w:ascii="Times New Roman" w:hAnsi="Times New Roman" w:cs="Times New Roman"/>
          <w:sz w:val="24"/>
          <w:szCs w:val="24"/>
        </w:rPr>
      </w:pPr>
      <w:r w:rsidRPr="000A644C">
        <w:rPr>
          <w:rFonts w:ascii="Times New Roman" w:hAnsi="Times New Roman" w:cs="Times New Roman"/>
          <w:sz w:val="24"/>
          <w:szCs w:val="24"/>
        </w:rPr>
        <w:t>Specialty Crops -- Fruits: apples, avocados, blueberries, cantaloupe, grapefruit, kiwifruit, lemons, oranges, papaya, peaches, pears, raspberries, strawberries, tangerines, tomatoes,</w:t>
      </w:r>
      <w:r w:rsidR="001656E5">
        <w:rPr>
          <w:rFonts w:ascii="Times New Roman" w:hAnsi="Times New Roman" w:cs="Times New Roman"/>
          <w:sz w:val="24"/>
          <w:szCs w:val="24"/>
        </w:rPr>
        <w:t xml:space="preserve"> and</w:t>
      </w:r>
      <w:r w:rsidRPr="000A644C">
        <w:rPr>
          <w:rFonts w:ascii="Times New Roman" w:hAnsi="Times New Roman" w:cs="Times New Roman"/>
          <w:sz w:val="24"/>
          <w:szCs w:val="24"/>
        </w:rPr>
        <w:t xml:space="preserve"> watermelons </w:t>
      </w:r>
    </w:p>
    <w:p w14:paraId="5CCC600A" w14:textId="77777777" w:rsidR="00E23CC6" w:rsidRPr="000A644C" w:rsidRDefault="00E23CC6" w:rsidP="00096626">
      <w:pPr>
        <w:pStyle w:val="ListParagraph"/>
        <w:numPr>
          <w:ilvl w:val="0"/>
          <w:numId w:val="1"/>
        </w:numPr>
        <w:spacing w:line="480" w:lineRule="auto"/>
        <w:rPr>
          <w:rFonts w:ascii="Times New Roman" w:hAnsi="Times New Roman" w:cs="Times New Roman"/>
          <w:sz w:val="24"/>
          <w:szCs w:val="24"/>
        </w:rPr>
      </w:pPr>
      <w:r w:rsidRPr="000A644C">
        <w:rPr>
          <w:rFonts w:ascii="Times New Roman" w:hAnsi="Times New Roman" w:cs="Times New Roman"/>
          <w:sz w:val="24"/>
          <w:szCs w:val="24"/>
        </w:rPr>
        <w:lastRenderedPageBreak/>
        <w:t xml:space="preserve">Specialty Crops -- Vegetables: artichokes, asparagus, broccoli, cabbage, carrots, cauliflower, celery, sweet corn, cucumbers, eggplant, garlic, iceberg lettuce, romaine lettuce, dry onions, green onions, peppers, potatoes, rhubarb, spinach, squash, sweet potatoes and taro. </w:t>
      </w:r>
    </w:p>
    <w:p w14:paraId="278D4E87" w14:textId="77777777" w:rsidR="00E23CC6" w:rsidRPr="000A644C" w:rsidRDefault="00E23CC6" w:rsidP="00096626">
      <w:pPr>
        <w:pStyle w:val="ListParagraph"/>
        <w:numPr>
          <w:ilvl w:val="0"/>
          <w:numId w:val="2"/>
        </w:numPr>
        <w:spacing w:line="480" w:lineRule="auto"/>
        <w:rPr>
          <w:rFonts w:ascii="Times New Roman" w:hAnsi="Times New Roman" w:cs="Times New Roman"/>
          <w:sz w:val="24"/>
          <w:szCs w:val="24"/>
        </w:rPr>
      </w:pPr>
      <w:r w:rsidRPr="000A644C">
        <w:rPr>
          <w:rFonts w:ascii="Times New Roman" w:hAnsi="Times New Roman" w:cs="Times New Roman"/>
          <w:sz w:val="24"/>
          <w:szCs w:val="24"/>
        </w:rPr>
        <w:t xml:space="preserve">Nuts: almonds, pecans, walnuts </w:t>
      </w:r>
    </w:p>
    <w:p w14:paraId="1E180888" w14:textId="1A8CF0C5" w:rsidR="00903743" w:rsidRPr="000A644C" w:rsidRDefault="00E23CC6" w:rsidP="00365FA5">
      <w:pPr>
        <w:pStyle w:val="ListParagraph"/>
        <w:numPr>
          <w:ilvl w:val="0"/>
          <w:numId w:val="2"/>
        </w:numPr>
        <w:spacing w:line="480" w:lineRule="auto"/>
        <w:rPr>
          <w:rFonts w:ascii="Times New Roman" w:hAnsi="Times New Roman" w:cs="Times New Roman"/>
          <w:sz w:val="24"/>
          <w:szCs w:val="24"/>
        </w:rPr>
      </w:pPr>
      <w:r w:rsidRPr="000A644C">
        <w:rPr>
          <w:rFonts w:ascii="Times New Roman" w:hAnsi="Times New Roman" w:cs="Times New Roman"/>
          <w:sz w:val="24"/>
          <w:szCs w:val="24"/>
        </w:rPr>
        <w:t>Other: beans, mushrooms</w:t>
      </w:r>
    </w:p>
    <w:p w14:paraId="2526CBDA" w14:textId="3F7C9BF1" w:rsidR="00B41221" w:rsidRPr="000A644C" w:rsidRDefault="00B41221" w:rsidP="00903743">
      <w:pPr>
        <w:spacing w:line="480" w:lineRule="auto"/>
        <w:ind w:firstLine="360"/>
        <w:rPr>
          <w:rFonts w:ascii="Times New Roman" w:hAnsi="Times New Roman" w:cs="Times New Roman"/>
        </w:rPr>
      </w:pPr>
      <w:r w:rsidRPr="000A644C">
        <w:rPr>
          <w:rFonts w:ascii="Times New Roman" w:hAnsi="Times New Roman" w:cs="Times New Roman"/>
        </w:rPr>
        <w:t>Signup will be from May 26 to August 28</w:t>
      </w:r>
      <w:r w:rsidR="00903743" w:rsidRPr="000A644C">
        <w:rPr>
          <w:rFonts w:ascii="Times New Roman" w:hAnsi="Times New Roman" w:cs="Times New Roman"/>
        </w:rPr>
        <w:t xml:space="preserve">, 2020. </w:t>
      </w:r>
      <w:r w:rsidR="004B4279">
        <w:rPr>
          <w:rFonts w:ascii="Times New Roman" w:hAnsi="Times New Roman" w:cs="Times New Roman"/>
        </w:rPr>
        <w:t>Once signup begins, e</w:t>
      </w:r>
      <w:r w:rsidR="00903743" w:rsidRPr="000A644C">
        <w:rPr>
          <w:rFonts w:ascii="Times New Roman" w:hAnsi="Times New Roman" w:cs="Times New Roman"/>
        </w:rPr>
        <w:t xml:space="preserve">ligible producers should call their county Farm Service Agency (FSA) office to schedule an appointment.  </w:t>
      </w:r>
    </w:p>
    <w:p w14:paraId="2D791892" w14:textId="2C2B7D68" w:rsidR="00096626" w:rsidRPr="000A644C" w:rsidRDefault="00903743" w:rsidP="00096626">
      <w:pPr>
        <w:spacing w:line="480" w:lineRule="auto"/>
        <w:rPr>
          <w:rFonts w:ascii="Times New Roman" w:hAnsi="Times New Roman" w:cs="Times New Roman"/>
        </w:rPr>
      </w:pPr>
      <w:r w:rsidRPr="000A644C">
        <w:rPr>
          <w:rFonts w:ascii="Times New Roman" w:hAnsi="Times New Roman" w:cs="Times New Roman"/>
        </w:rPr>
        <w:tab/>
      </w:r>
      <w:r w:rsidR="00E23CC6" w:rsidRPr="000A644C">
        <w:rPr>
          <w:rFonts w:ascii="Times New Roman" w:hAnsi="Times New Roman" w:cs="Times New Roman"/>
        </w:rPr>
        <w:t xml:space="preserve">To help affected producers navigate </w:t>
      </w:r>
      <w:r w:rsidR="00096626" w:rsidRPr="000A644C">
        <w:rPr>
          <w:rFonts w:ascii="Times New Roman" w:hAnsi="Times New Roman" w:cs="Times New Roman"/>
        </w:rPr>
        <w:t>this new program,</w:t>
      </w:r>
      <w:r w:rsidR="00E23CC6" w:rsidRPr="000A644C">
        <w:rPr>
          <w:rFonts w:ascii="Times New Roman" w:hAnsi="Times New Roman" w:cs="Times New Roman"/>
        </w:rPr>
        <w:t xml:space="preserve"> Agricultural and Food Policy Center </w:t>
      </w:r>
      <w:r w:rsidR="00990A8E">
        <w:rPr>
          <w:rFonts w:ascii="Times New Roman" w:hAnsi="Times New Roman" w:cs="Times New Roman"/>
        </w:rPr>
        <w:t xml:space="preserve">(AFPC) </w:t>
      </w:r>
      <w:r w:rsidR="00E23CC6" w:rsidRPr="000A644C">
        <w:rPr>
          <w:rFonts w:ascii="Times New Roman" w:hAnsi="Times New Roman" w:cs="Times New Roman"/>
        </w:rPr>
        <w:t>at Texas A&amp;</w:t>
      </w:r>
      <w:r w:rsidR="00990A8E">
        <w:rPr>
          <w:rFonts w:ascii="Times New Roman" w:hAnsi="Times New Roman" w:cs="Times New Roman"/>
        </w:rPr>
        <w:t xml:space="preserve">M University </w:t>
      </w:r>
      <w:r w:rsidR="00BC3891" w:rsidRPr="000A644C">
        <w:rPr>
          <w:rFonts w:ascii="Times New Roman" w:hAnsi="Times New Roman" w:cs="Times New Roman"/>
        </w:rPr>
        <w:t>co-directors Dr. Bart Fischer and Dr. Joe Outlaw, and Texas A&amp;M AgriLife Extension Service economists Dr. David Andersons and Dr. Justin Benavidez</w:t>
      </w:r>
      <w:r w:rsidR="00E23CC6" w:rsidRPr="000A644C">
        <w:rPr>
          <w:rFonts w:ascii="Times New Roman" w:hAnsi="Times New Roman" w:cs="Times New Roman"/>
        </w:rPr>
        <w:t xml:space="preserve"> authored a timely report. </w:t>
      </w:r>
      <w:r w:rsidR="00E23CC6" w:rsidRPr="000A644C">
        <w:rPr>
          <w:rFonts w:ascii="Times New Roman" w:hAnsi="Times New Roman" w:cs="Times New Roman"/>
          <w:i/>
          <w:iCs/>
        </w:rPr>
        <w:t>Overview of the Coronavirus Food Assistance Program (CFAP)</w:t>
      </w:r>
      <w:r w:rsidR="00E23CC6" w:rsidRPr="000A644C">
        <w:rPr>
          <w:rFonts w:ascii="Times New Roman" w:hAnsi="Times New Roman" w:cs="Times New Roman"/>
        </w:rPr>
        <w:t xml:space="preserve"> is available at </w:t>
      </w:r>
      <w:hyperlink r:id="rId11" w:history="1">
        <w:r w:rsidR="00E23CC6" w:rsidRPr="000A644C">
          <w:rPr>
            <w:rStyle w:val="Hyperlink"/>
            <w:rFonts w:ascii="Times New Roman" w:hAnsi="Times New Roman" w:cs="Times New Roman"/>
          </w:rPr>
          <w:t>https://www.afpc.tamu.edu/research/publications/files/699/RR-20-02.pdf</w:t>
        </w:r>
      </w:hyperlink>
      <w:r w:rsidR="00E23CC6" w:rsidRPr="000A644C">
        <w:rPr>
          <w:rFonts w:ascii="Times New Roman" w:hAnsi="Times New Roman" w:cs="Times New Roman"/>
        </w:rPr>
        <w:t xml:space="preserve">. </w:t>
      </w:r>
      <w:r w:rsidR="00BC3891" w:rsidRPr="000A644C">
        <w:rPr>
          <w:rFonts w:ascii="Times New Roman" w:hAnsi="Times New Roman" w:cs="Times New Roman"/>
        </w:rPr>
        <w:t xml:space="preserve"> </w:t>
      </w:r>
      <w:r w:rsidR="00096626" w:rsidRPr="000A644C">
        <w:rPr>
          <w:rFonts w:ascii="Times New Roman" w:hAnsi="Times New Roman" w:cs="Times New Roman"/>
        </w:rPr>
        <w:t>The report provides an excellent overview of the program</w:t>
      </w:r>
      <w:r w:rsidR="000A644C">
        <w:rPr>
          <w:rFonts w:ascii="Times New Roman" w:hAnsi="Times New Roman" w:cs="Times New Roman"/>
        </w:rPr>
        <w:t xml:space="preserve">, </w:t>
      </w:r>
      <w:r w:rsidR="00096626" w:rsidRPr="000A644C">
        <w:rPr>
          <w:rFonts w:ascii="Times New Roman" w:hAnsi="Times New Roman" w:cs="Times New Roman"/>
        </w:rPr>
        <w:t>provides clarification on payment rates and eligible commodities, payment limits</w:t>
      </w:r>
      <w:r w:rsidR="00F40D70">
        <w:rPr>
          <w:rFonts w:ascii="Times New Roman" w:hAnsi="Times New Roman" w:cs="Times New Roman"/>
        </w:rPr>
        <w:t xml:space="preserve">, </w:t>
      </w:r>
      <w:r w:rsidR="00096626" w:rsidRPr="000A644C">
        <w:rPr>
          <w:rFonts w:ascii="Times New Roman" w:hAnsi="Times New Roman" w:cs="Times New Roman"/>
        </w:rPr>
        <w:t xml:space="preserve">income tests, and payment reductions. It also provides payment calculations and examples by commodity. </w:t>
      </w:r>
    </w:p>
    <w:p w14:paraId="4000AEB4" w14:textId="77777777" w:rsidR="009760DA" w:rsidRDefault="000A644C" w:rsidP="00096626">
      <w:pPr>
        <w:spacing w:line="480" w:lineRule="auto"/>
        <w:ind w:firstLine="360"/>
        <w:rPr>
          <w:rFonts w:ascii="Times New Roman" w:hAnsi="Times New Roman" w:cs="Times New Roman"/>
        </w:rPr>
      </w:pPr>
      <w:r w:rsidRPr="000A644C">
        <w:rPr>
          <w:rFonts w:ascii="Times New Roman" w:hAnsi="Times New Roman" w:cs="Times New Roman"/>
        </w:rPr>
        <w:t xml:space="preserve">The report’s lead author, Dr. Bart </w:t>
      </w:r>
      <w:r w:rsidR="00903743" w:rsidRPr="000A644C">
        <w:rPr>
          <w:rFonts w:ascii="Times New Roman" w:hAnsi="Times New Roman" w:cs="Times New Roman"/>
        </w:rPr>
        <w:t>Fischer</w:t>
      </w:r>
      <w:r w:rsidRPr="000A644C">
        <w:rPr>
          <w:rFonts w:ascii="Times New Roman" w:hAnsi="Times New Roman" w:cs="Times New Roman"/>
        </w:rPr>
        <w:t>,</w:t>
      </w:r>
      <w:r w:rsidR="00903743" w:rsidRPr="000A644C">
        <w:rPr>
          <w:rFonts w:ascii="Times New Roman" w:hAnsi="Times New Roman" w:cs="Times New Roman"/>
        </w:rPr>
        <w:t xml:space="preserve"> notes that while CFAP provides a significant amount of aid, there are a number of losses not covered. A previous AFPC report, estimated Texas </w:t>
      </w:r>
      <w:r w:rsidRPr="000A644C">
        <w:rPr>
          <w:rFonts w:ascii="Times New Roman" w:hAnsi="Times New Roman" w:cs="Times New Roman"/>
        </w:rPr>
        <w:t xml:space="preserve">agricultural </w:t>
      </w:r>
      <w:r w:rsidR="00903743" w:rsidRPr="000A644C">
        <w:rPr>
          <w:rFonts w:ascii="Times New Roman" w:hAnsi="Times New Roman" w:cs="Times New Roman"/>
        </w:rPr>
        <w:t xml:space="preserve">losses </w:t>
      </w:r>
      <w:r w:rsidRPr="000A644C">
        <w:rPr>
          <w:rFonts w:ascii="Times New Roman" w:hAnsi="Times New Roman" w:cs="Times New Roman"/>
        </w:rPr>
        <w:t xml:space="preserve">alone </w:t>
      </w:r>
      <w:r w:rsidR="00903743" w:rsidRPr="000A644C">
        <w:rPr>
          <w:rFonts w:ascii="Times New Roman" w:hAnsi="Times New Roman" w:cs="Times New Roman"/>
        </w:rPr>
        <w:t xml:space="preserve">could exceed </w:t>
      </w:r>
      <w:r w:rsidRPr="000A644C">
        <w:rPr>
          <w:rFonts w:ascii="Times New Roman" w:hAnsi="Times New Roman" w:cs="Times New Roman"/>
        </w:rPr>
        <w:t xml:space="preserve">$8 billion. That report can be read at </w:t>
      </w:r>
      <w:hyperlink r:id="rId12" w:history="1">
        <w:r w:rsidRPr="000A644C">
          <w:rPr>
            <w:rStyle w:val="Hyperlink"/>
            <w:rFonts w:ascii="Times New Roman" w:hAnsi="Times New Roman" w:cs="Times New Roman"/>
          </w:rPr>
          <w:t>https://afpc.tamu.edu/research/publications/files/698/RR-20-01.pdf</w:t>
        </w:r>
      </w:hyperlink>
      <w:r w:rsidRPr="000A644C">
        <w:rPr>
          <w:rFonts w:ascii="Times New Roman" w:hAnsi="Times New Roman" w:cs="Times New Roman"/>
        </w:rPr>
        <w:t xml:space="preserve">. </w:t>
      </w:r>
    </w:p>
    <w:p w14:paraId="2E7321AB" w14:textId="4AE79345" w:rsidR="00096626" w:rsidRPr="000A644C" w:rsidRDefault="000A644C" w:rsidP="009760DA">
      <w:pPr>
        <w:spacing w:line="480" w:lineRule="auto"/>
        <w:ind w:firstLine="360"/>
        <w:rPr>
          <w:rFonts w:ascii="Times New Roman" w:hAnsi="Times New Roman" w:cs="Times New Roman"/>
        </w:rPr>
      </w:pPr>
      <w:r w:rsidRPr="000A644C">
        <w:rPr>
          <w:rFonts w:ascii="Times New Roman" w:hAnsi="Times New Roman" w:cs="Times New Roman"/>
        </w:rPr>
        <w:t xml:space="preserve">Dr. Fischer </w:t>
      </w:r>
      <w:r w:rsidR="00096626" w:rsidRPr="000A644C">
        <w:rPr>
          <w:rFonts w:ascii="Times New Roman" w:hAnsi="Times New Roman" w:cs="Times New Roman"/>
        </w:rPr>
        <w:t xml:space="preserve">identified some </w:t>
      </w:r>
      <w:r w:rsidR="009760DA">
        <w:rPr>
          <w:rFonts w:ascii="Times New Roman" w:hAnsi="Times New Roman" w:cs="Times New Roman"/>
        </w:rPr>
        <w:t>areas of concern not addressed by CFAP</w:t>
      </w:r>
      <w:r w:rsidR="00096626" w:rsidRPr="000A644C">
        <w:rPr>
          <w:rFonts w:ascii="Times New Roman" w:hAnsi="Times New Roman" w:cs="Times New Roman"/>
        </w:rPr>
        <w:t>:</w:t>
      </w:r>
    </w:p>
    <w:p w14:paraId="11DF6D86" w14:textId="77777777" w:rsidR="00096626" w:rsidRPr="000A644C" w:rsidRDefault="00096626" w:rsidP="00096626">
      <w:pPr>
        <w:pStyle w:val="ListParagraph"/>
        <w:numPr>
          <w:ilvl w:val="0"/>
          <w:numId w:val="5"/>
        </w:numPr>
        <w:spacing w:line="480" w:lineRule="auto"/>
        <w:rPr>
          <w:rFonts w:ascii="Times New Roman" w:hAnsi="Times New Roman" w:cs="Times New Roman"/>
          <w:sz w:val="24"/>
          <w:szCs w:val="24"/>
        </w:rPr>
      </w:pPr>
      <w:r w:rsidRPr="000A644C">
        <w:rPr>
          <w:rFonts w:ascii="Times New Roman" w:hAnsi="Times New Roman" w:cs="Times New Roman"/>
          <w:sz w:val="24"/>
          <w:szCs w:val="24"/>
        </w:rPr>
        <w:t xml:space="preserve">2020 Row Crops: CFAP only provides assistance for crops held in inventory as of January 15, 2020. In other words, it provides no assistance for the 2020 crop year. </w:t>
      </w:r>
    </w:p>
    <w:p w14:paraId="43795D56" w14:textId="00FBCC5F" w:rsidR="00096626" w:rsidRPr="000A644C" w:rsidRDefault="00096626" w:rsidP="00096626">
      <w:pPr>
        <w:pStyle w:val="ListParagraph"/>
        <w:numPr>
          <w:ilvl w:val="0"/>
          <w:numId w:val="5"/>
        </w:numPr>
        <w:spacing w:line="480" w:lineRule="auto"/>
        <w:rPr>
          <w:rFonts w:ascii="Times New Roman" w:hAnsi="Times New Roman" w:cs="Times New Roman"/>
          <w:sz w:val="24"/>
          <w:szCs w:val="24"/>
        </w:rPr>
      </w:pPr>
      <w:r w:rsidRPr="000A644C">
        <w:rPr>
          <w:rFonts w:ascii="Times New Roman" w:hAnsi="Times New Roman" w:cs="Times New Roman"/>
          <w:sz w:val="24"/>
          <w:szCs w:val="24"/>
        </w:rPr>
        <w:lastRenderedPageBreak/>
        <w:t xml:space="preserve">Livestock: While livestock producers in general and cattle producers in particular are the biggest recipients of assistance from CFAP, the estimated support for cattle is still significantly less than half of the damages estimated by industry. While animals in inventory from April 16 to May 14, will be eligible for a CFAP payment, there likely will be calls to provide additional assistance to producers who had to depopulate animals in response to COVID-19. Also, those producing poultry on contract and paid by pounds produced may accrue significant additional losses. </w:t>
      </w:r>
    </w:p>
    <w:p w14:paraId="21FE73CD" w14:textId="3109931C" w:rsidR="00096626" w:rsidRDefault="00096626" w:rsidP="00096626">
      <w:pPr>
        <w:pStyle w:val="ListParagraph"/>
        <w:numPr>
          <w:ilvl w:val="0"/>
          <w:numId w:val="5"/>
        </w:numPr>
        <w:spacing w:line="480" w:lineRule="auto"/>
        <w:rPr>
          <w:rFonts w:ascii="Times New Roman" w:hAnsi="Times New Roman" w:cs="Times New Roman"/>
          <w:sz w:val="24"/>
          <w:szCs w:val="24"/>
        </w:rPr>
      </w:pPr>
      <w:r w:rsidRPr="000A644C">
        <w:rPr>
          <w:rFonts w:ascii="Times New Roman" w:hAnsi="Times New Roman" w:cs="Times New Roman"/>
          <w:sz w:val="24"/>
          <w:szCs w:val="24"/>
        </w:rPr>
        <w:t>Others in the Supply Chain: CFAP provides no direct benefits to anyone in the supply chain after leaving the farm gate. For example, ethanol producers are under tremendous strain. Also, the merchandising supply chain for cotton has incurred significant carrying charges, logistical costs, and market disruptions not currently addressed by CFAP.</w:t>
      </w:r>
    </w:p>
    <w:p w14:paraId="575D793B" w14:textId="7BBB7E59" w:rsidR="009760DA" w:rsidRPr="009760DA" w:rsidRDefault="009760DA" w:rsidP="009760DA">
      <w:pPr>
        <w:spacing w:line="480" w:lineRule="auto"/>
        <w:ind w:left="360"/>
        <w:rPr>
          <w:rFonts w:ascii="Times New Roman" w:hAnsi="Times New Roman" w:cs="Times New Roman"/>
        </w:rPr>
      </w:pPr>
      <w:r>
        <w:rPr>
          <w:rFonts w:ascii="Times New Roman" w:hAnsi="Times New Roman" w:cs="Times New Roman"/>
        </w:rPr>
        <w:t xml:space="preserve">As Congress continues to debate the next steps, these and other issues will be in the forefront. </w:t>
      </w:r>
    </w:p>
    <w:p w14:paraId="3C7DD723" w14:textId="77777777" w:rsidR="000A644C" w:rsidRPr="000A644C" w:rsidRDefault="000A644C" w:rsidP="000A644C">
      <w:pPr>
        <w:spacing w:line="480" w:lineRule="auto"/>
        <w:ind w:left="360"/>
        <w:rPr>
          <w:rFonts w:ascii="Times New Roman" w:hAnsi="Times New Roman" w:cs="Times New Roman"/>
        </w:rPr>
      </w:pPr>
    </w:p>
    <w:p w14:paraId="42D4BE9D" w14:textId="646FC205" w:rsidR="00ED6552" w:rsidRPr="000A644C" w:rsidRDefault="00ED6552" w:rsidP="00096626">
      <w:pPr>
        <w:spacing w:line="480" w:lineRule="auto"/>
        <w:rPr>
          <w:rFonts w:ascii="Times New Roman" w:hAnsi="Times New Roman" w:cs="Times New Roman"/>
        </w:rPr>
      </w:pPr>
    </w:p>
    <w:sectPr w:rsidR="00ED6552" w:rsidRPr="000A644C" w:rsidSect="00553B9F">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AEAA3" w14:textId="77777777" w:rsidR="00891B76" w:rsidRDefault="00891B76" w:rsidP="00376781">
      <w:r>
        <w:separator/>
      </w:r>
    </w:p>
  </w:endnote>
  <w:endnote w:type="continuationSeparator" w:id="0">
    <w:p w14:paraId="6259A7BD" w14:textId="77777777" w:rsidR="00891B76" w:rsidRDefault="00891B76" w:rsidP="0037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3806564"/>
      <w:docPartObj>
        <w:docPartGallery w:val="Page Numbers (Bottom of Page)"/>
        <w:docPartUnique/>
      </w:docPartObj>
    </w:sdtPr>
    <w:sdtEndPr>
      <w:rPr>
        <w:rStyle w:val="PageNumber"/>
      </w:rPr>
    </w:sdtEndPr>
    <w:sdtContent>
      <w:p w14:paraId="5F44ED3D" w14:textId="3B842DC3" w:rsidR="00376781" w:rsidRDefault="00376781" w:rsidP="000013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3237B" w14:textId="77777777" w:rsidR="00376781" w:rsidRDefault="00376781" w:rsidP="003767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8317818"/>
      <w:docPartObj>
        <w:docPartGallery w:val="Page Numbers (Bottom of Page)"/>
        <w:docPartUnique/>
      </w:docPartObj>
    </w:sdtPr>
    <w:sdtEndPr>
      <w:rPr>
        <w:rStyle w:val="PageNumber"/>
      </w:rPr>
    </w:sdtEndPr>
    <w:sdtContent>
      <w:p w14:paraId="53BB6AE4" w14:textId="30B840B5" w:rsidR="00376781" w:rsidRDefault="00376781" w:rsidP="000013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A43614" w14:textId="77777777" w:rsidR="00376781" w:rsidRDefault="00376781" w:rsidP="003767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7E29B" w14:textId="77777777" w:rsidR="00891B76" w:rsidRDefault="00891B76" w:rsidP="00376781">
      <w:r>
        <w:separator/>
      </w:r>
    </w:p>
  </w:footnote>
  <w:footnote w:type="continuationSeparator" w:id="0">
    <w:p w14:paraId="0682FE65" w14:textId="77777777" w:rsidR="00891B76" w:rsidRDefault="00891B76" w:rsidP="00376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23F84"/>
    <w:multiLevelType w:val="hybridMultilevel"/>
    <w:tmpl w:val="DB9E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820B3"/>
    <w:multiLevelType w:val="hybridMultilevel"/>
    <w:tmpl w:val="32AEBF56"/>
    <w:lvl w:ilvl="0" w:tplc="13E242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9045F"/>
    <w:multiLevelType w:val="hybridMultilevel"/>
    <w:tmpl w:val="E31A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CA64E2"/>
    <w:multiLevelType w:val="hybridMultilevel"/>
    <w:tmpl w:val="FFE0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B56CDA"/>
    <w:multiLevelType w:val="hybridMultilevel"/>
    <w:tmpl w:val="0ADE63D8"/>
    <w:lvl w:ilvl="0" w:tplc="C6A2ED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8D8"/>
    <w:rsid w:val="00034C61"/>
    <w:rsid w:val="00096626"/>
    <w:rsid w:val="000A644C"/>
    <w:rsid w:val="001656E5"/>
    <w:rsid w:val="00283ED3"/>
    <w:rsid w:val="00376781"/>
    <w:rsid w:val="00391CA4"/>
    <w:rsid w:val="0041440F"/>
    <w:rsid w:val="004B4279"/>
    <w:rsid w:val="00553B9F"/>
    <w:rsid w:val="005B4BD2"/>
    <w:rsid w:val="0075285F"/>
    <w:rsid w:val="0087760F"/>
    <w:rsid w:val="00891B76"/>
    <w:rsid w:val="008E68C2"/>
    <w:rsid w:val="00903743"/>
    <w:rsid w:val="009760DA"/>
    <w:rsid w:val="00990A8E"/>
    <w:rsid w:val="009C1807"/>
    <w:rsid w:val="009C564E"/>
    <w:rsid w:val="009F58BF"/>
    <w:rsid w:val="00A6092E"/>
    <w:rsid w:val="00A64263"/>
    <w:rsid w:val="00B3482E"/>
    <w:rsid w:val="00B41221"/>
    <w:rsid w:val="00B52746"/>
    <w:rsid w:val="00BC3891"/>
    <w:rsid w:val="00C279DC"/>
    <w:rsid w:val="00C848D8"/>
    <w:rsid w:val="00DA7473"/>
    <w:rsid w:val="00DE16FA"/>
    <w:rsid w:val="00E21006"/>
    <w:rsid w:val="00E23CC6"/>
    <w:rsid w:val="00E53055"/>
    <w:rsid w:val="00EC7D4D"/>
    <w:rsid w:val="00ED6552"/>
    <w:rsid w:val="00F40D70"/>
    <w:rsid w:val="00FF5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D5C84"/>
  <w15:chartTrackingRefBased/>
  <w15:docId w15:val="{FB84902C-8C59-D84A-9D4A-2CD2467D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48D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48D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1440F"/>
    <w:rPr>
      <w:color w:val="0563C1" w:themeColor="hyperlink"/>
      <w:u w:val="single"/>
    </w:rPr>
  </w:style>
  <w:style w:type="character" w:styleId="UnresolvedMention">
    <w:name w:val="Unresolved Mention"/>
    <w:basedOn w:val="DefaultParagraphFont"/>
    <w:uiPriority w:val="99"/>
    <w:semiHidden/>
    <w:unhideWhenUsed/>
    <w:rsid w:val="0041440F"/>
    <w:rPr>
      <w:color w:val="605E5C"/>
      <w:shd w:val="clear" w:color="auto" w:fill="E1DFDD"/>
    </w:rPr>
  </w:style>
  <w:style w:type="paragraph" w:styleId="Footer">
    <w:name w:val="footer"/>
    <w:basedOn w:val="Normal"/>
    <w:link w:val="FooterChar"/>
    <w:uiPriority w:val="99"/>
    <w:unhideWhenUsed/>
    <w:rsid w:val="00376781"/>
    <w:pPr>
      <w:tabs>
        <w:tab w:val="center" w:pos="4680"/>
        <w:tab w:val="right" w:pos="9360"/>
      </w:tabs>
    </w:pPr>
  </w:style>
  <w:style w:type="character" w:customStyle="1" w:styleId="FooterChar">
    <w:name w:val="Footer Char"/>
    <w:basedOn w:val="DefaultParagraphFont"/>
    <w:link w:val="Footer"/>
    <w:uiPriority w:val="99"/>
    <w:rsid w:val="00376781"/>
  </w:style>
  <w:style w:type="character" w:styleId="PageNumber">
    <w:name w:val="page number"/>
    <w:basedOn w:val="DefaultParagraphFont"/>
    <w:uiPriority w:val="99"/>
    <w:semiHidden/>
    <w:unhideWhenUsed/>
    <w:rsid w:val="00376781"/>
  </w:style>
  <w:style w:type="paragraph" w:styleId="BalloonText">
    <w:name w:val="Balloon Text"/>
    <w:basedOn w:val="Normal"/>
    <w:link w:val="BalloonTextChar"/>
    <w:uiPriority w:val="99"/>
    <w:semiHidden/>
    <w:unhideWhenUsed/>
    <w:rsid w:val="00ED65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6552"/>
    <w:rPr>
      <w:rFonts w:ascii="Times New Roman" w:hAnsi="Times New Roman" w:cs="Times New Roman"/>
      <w:sz w:val="18"/>
      <w:szCs w:val="18"/>
    </w:rPr>
  </w:style>
  <w:style w:type="paragraph" w:styleId="ListParagraph">
    <w:name w:val="List Paragraph"/>
    <w:basedOn w:val="Normal"/>
    <w:uiPriority w:val="34"/>
    <w:qFormat/>
    <w:rsid w:val="00E23CC6"/>
    <w:pPr>
      <w:spacing w:after="160" w:line="259" w:lineRule="auto"/>
      <w:ind w:left="720"/>
      <w:contextualSpacing/>
    </w:pPr>
    <w:rPr>
      <w:sz w:val="22"/>
      <w:szCs w:val="22"/>
    </w:rPr>
  </w:style>
  <w:style w:type="paragraph" w:styleId="NormalWeb">
    <w:name w:val="Normal (Web)"/>
    <w:basedOn w:val="Normal"/>
    <w:uiPriority w:val="99"/>
    <w:semiHidden/>
    <w:unhideWhenUsed/>
    <w:rsid w:val="00E23CC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42205">
      <w:bodyDiv w:val="1"/>
      <w:marLeft w:val="0"/>
      <w:marRight w:val="0"/>
      <w:marTop w:val="0"/>
      <w:marBottom w:val="0"/>
      <w:divBdr>
        <w:top w:val="none" w:sz="0" w:space="0" w:color="auto"/>
        <w:left w:val="none" w:sz="0" w:space="0" w:color="auto"/>
        <w:bottom w:val="none" w:sz="0" w:space="0" w:color="auto"/>
        <w:right w:val="none" w:sz="0" w:space="0" w:color="auto"/>
      </w:divBdr>
    </w:div>
    <w:div w:id="689916456">
      <w:bodyDiv w:val="1"/>
      <w:marLeft w:val="0"/>
      <w:marRight w:val="0"/>
      <w:marTop w:val="0"/>
      <w:marBottom w:val="0"/>
      <w:divBdr>
        <w:top w:val="none" w:sz="0" w:space="0" w:color="auto"/>
        <w:left w:val="none" w:sz="0" w:space="0" w:color="auto"/>
        <w:bottom w:val="none" w:sz="0" w:space="0" w:color="auto"/>
        <w:right w:val="none" w:sz="0" w:space="0" w:color="auto"/>
      </w:divBdr>
      <w:divsChild>
        <w:div w:id="1834182941">
          <w:marLeft w:val="0"/>
          <w:marRight w:val="0"/>
          <w:marTop w:val="0"/>
          <w:marBottom w:val="0"/>
          <w:divBdr>
            <w:top w:val="none" w:sz="0" w:space="0" w:color="auto"/>
            <w:left w:val="none" w:sz="0" w:space="0" w:color="auto"/>
            <w:bottom w:val="none" w:sz="0" w:space="0" w:color="auto"/>
            <w:right w:val="none" w:sz="0" w:space="0" w:color="auto"/>
          </w:divBdr>
          <w:divsChild>
            <w:div w:id="688725207">
              <w:marLeft w:val="0"/>
              <w:marRight w:val="0"/>
              <w:marTop w:val="0"/>
              <w:marBottom w:val="0"/>
              <w:divBdr>
                <w:top w:val="none" w:sz="0" w:space="0" w:color="auto"/>
                <w:left w:val="none" w:sz="0" w:space="0" w:color="auto"/>
                <w:bottom w:val="none" w:sz="0" w:space="0" w:color="auto"/>
                <w:right w:val="none" w:sz="0" w:space="0" w:color="auto"/>
              </w:divBdr>
              <w:divsChild>
                <w:div w:id="1671519950">
                  <w:marLeft w:val="0"/>
                  <w:marRight w:val="0"/>
                  <w:marTop w:val="0"/>
                  <w:marBottom w:val="0"/>
                  <w:divBdr>
                    <w:top w:val="none" w:sz="0" w:space="0" w:color="auto"/>
                    <w:left w:val="none" w:sz="0" w:space="0" w:color="auto"/>
                    <w:bottom w:val="none" w:sz="0" w:space="0" w:color="auto"/>
                    <w:right w:val="none" w:sz="0" w:space="0" w:color="auto"/>
                  </w:divBdr>
                  <w:divsChild>
                    <w:div w:id="11827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fpc.tamu.edu/research/publications/files/698/RR-20-01.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pc.tamu.edu/research/publications/files/699/RR-20-02.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55149010FEB74CA02DB7DBD3F8FA5A" ma:contentTypeVersion="10" ma:contentTypeDescription="Create a new document." ma:contentTypeScope="" ma:versionID="81976e0ccca15e32272aeafa2e11b892">
  <xsd:schema xmlns:xsd="http://www.w3.org/2001/XMLSchema" xmlns:xs="http://www.w3.org/2001/XMLSchema" xmlns:p="http://schemas.microsoft.com/office/2006/metadata/properties" xmlns:ns2="81efd495-3922-4ac4-a7e4-7021ad1d831d" targetNamespace="http://schemas.microsoft.com/office/2006/metadata/properties" ma:root="true" ma:fieldsID="733a93fd9ed4303dab97e93f93a43fea" ns2:_="">
    <xsd:import namespace="81efd495-3922-4ac4-a7e4-7021ad1d83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fd495-3922-4ac4-a7e4-7021ad1d8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77710-420B-498F-83A7-0CC220CB17BF}"/>
</file>

<file path=customXml/itemProps2.xml><?xml version="1.0" encoding="utf-8"?>
<ds:datastoreItem xmlns:ds="http://schemas.openxmlformats.org/officeDocument/2006/customXml" ds:itemID="{82531B76-0AD4-4066-B5A4-77EB38116966}">
  <ds:schemaRefs>
    <ds:schemaRef ds:uri="http://schemas.microsoft.com/sharepoint/v3/contenttype/forms"/>
  </ds:schemaRefs>
</ds:datastoreItem>
</file>

<file path=customXml/itemProps3.xml><?xml version="1.0" encoding="utf-8"?>
<ds:datastoreItem xmlns:ds="http://schemas.openxmlformats.org/officeDocument/2006/customXml" ds:itemID="{D81F23EE-20DF-4B16-BF9A-33F69DDAB503}">
  <ds:schemaRefs>
    <ds:schemaRef ds:uri="http://purl.org/dc/elements/1.1/"/>
    <ds:schemaRef ds:uri="http://schemas.microsoft.com/office/2006/metadata/properties"/>
    <ds:schemaRef ds:uri="http://purl.org/dc/terms/"/>
    <ds:schemaRef ds:uri="b1ceefaa-cdf3-4b84-bf6e-5a13bef1d235"/>
    <ds:schemaRef ds:uri="http://schemas.microsoft.com/office/infopath/2007/PartnerControls"/>
    <ds:schemaRef ds:uri="http://schemas.microsoft.com/office/2006/documentManagement/types"/>
    <ds:schemaRef ds:uri="http://schemas.openxmlformats.org/package/2006/metadata/core-properties"/>
    <ds:schemaRef ds:uri="ef223e24-1d66-423c-a056-2cf84ab90812"/>
    <ds:schemaRef ds:uri="http://www.w3.org/XML/1998/namespace"/>
    <ds:schemaRef ds:uri="http://purl.org/dc/dcmitype/"/>
  </ds:schemaRefs>
</ds:datastoreItem>
</file>

<file path=customXml/itemProps4.xml><?xml version="1.0" encoding="utf-8"?>
<ds:datastoreItem xmlns:ds="http://schemas.openxmlformats.org/officeDocument/2006/customXml" ds:itemID="{6A68FB0B-890F-47CF-B83A-355072A2B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610</Words>
  <Characters>3482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Ernstes</dc:creator>
  <cp:keywords/>
  <dc:description/>
  <cp:lastModifiedBy>Stephen Gowin</cp:lastModifiedBy>
  <cp:revision>2</cp:revision>
  <dcterms:created xsi:type="dcterms:W3CDTF">2020-05-29T15:20:00Z</dcterms:created>
  <dcterms:modified xsi:type="dcterms:W3CDTF">2020-05-29T15:20:00Z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0x0101005E55149010FEB74CA02DB7DBD3F8FA5A</vt:lpwstr>
  </property>
</Properties>
</file>